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347B1" w14:textId="77777777" w:rsidR="00D81467" w:rsidRDefault="00D81467" w:rsidP="00D81467">
      <w:pPr>
        <w:shd w:val="clear" w:color="auto" w:fill="FFFFFF"/>
        <w:spacing w:after="0" w:line="240" w:lineRule="auto"/>
        <w:ind w:left="708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PRIJEDLOG</w:t>
      </w:r>
    </w:p>
    <w:p w14:paraId="2B71FE1C" w14:textId="77777777" w:rsidR="00D81467" w:rsidRDefault="00D81467" w:rsidP="00D814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temelju članka 289. stavka 7. Zakona o socijalnoj skrbi (Narodne novine 18/22,  46/22 i 119/22) i članka </w:t>
      </w:r>
      <w:r>
        <w:rPr>
          <w:rFonts w:ascii="Times New Roman" w:hAnsi="Times New Roman"/>
          <w:color w:val="000000"/>
          <w:sz w:val="24"/>
          <w:szCs w:val="24"/>
        </w:rPr>
        <w:t xml:space="preserve">41. točke 2. Statuta Grada Zagreba (Službeni glasnik Grada Zagreba 23/16, 2/18, 23/18, 3/20, 3/21, 11/21-pročišćeni tekst i 16/22), Gradska skupština Grada Zagreba, na _____ sjednici, ___________ 2023., donijela je </w:t>
      </w:r>
    </w:p>
    <w:p w14:paraId="4F2E4379" w14:textId="77777777" w:rsidR="00D81467" w:rsidRDefault="00D81467" w:rsidP="00D814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CDF67DA" w14:textId="77777777" w:rsidR="00D81467" w:rsidRDefault="00D81467" w:rsidP="00D814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19FE970" w14:textId="77777777" w:rsidR="00D81467" w:rsidRDefault="00D81467" w:rsidP="00D814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ODLUKU</w:t>
      </w:r>
    </w:p>
    <w:p w14:paraId="4ECB6652" w14:textId="77777777" w:rsidR="00D81467" w:rsidRDefault="00D81467" w:rsidP="00D814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</w:t>
      </w:r>
      <w:r w:rsidRPr="002A76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izmjenama</w:t>
      </w:r>
      <w:r w:rsidRPr="008C2CA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hr-HR"/>
        </w:rPr>
        <w:t xml:space="preserve"> </w:t>
      </w:r>
      <w:r w:rsidRPr="002A76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 dopun</w:t>
      </w:r>
      <w:r w:rsidR="002A7655" w:rsidRPr="002A76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</w:t>
      </w:r>
      <w:r w:rsidRPr="002A765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Odluke o socijalnoj skrbi</w:t>
      </w:r>
    </w:p>
    <w:p w14:paraId="6C21428F" w14:textId="77777777" w:rsidR="00D81467" w:rsidRDefault="00D81467" w:rsidP="00D814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30361EE" w14:textId="77777777" w:rsidR="00A276B3" w:rsidRDefault="00A276B3" w:rsidP="00D814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3D0DC93" w14:textId="77777777" w:rsidR="00D81467" w:rsidRDefault="00D81467" w:rsidP="00D814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1.</w:t>
      </w:r>
    </w:p>
    <w:p w14:paraId="3EAAC992" w14:textId="77777777" w:rsidR="00D81467" w:rsidRDefault="00D81467" w:rsidP="00D81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3903BB88" w14:textId="77777777" w:rsidR="00D81467" w:rsidRDefault="00D81467" w:rsidP="00502F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Odluci o socijalnoj skrbi (Službeni glasnik Grada Zagreba 22/22 i 29/22) u članku</w:t>
      </w:r>
      <w:r w:rsidR="00502FE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5. stavku 2. iza riječi: „umirovljenicima“ dodaje se zarez i riječi: „novčane naknade korisnicima doplatka za pomoć i njegu i korisnicima osobne invalidnine“.  </w:t>
      </w:r>
    </w:p>
    <w:p w14:paraId="5F3E33E9" w14:textId="77777777" w:rsidR="00D81467" w:rsidRDefault="00D81467" w:rsidP="00D814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ab/>
        <w:t>Iza stavka 2. dodaje se novi stavak 3. koji glasi:</w:t>
      </w:r>
    </w:p>
    <w:p w14:paraId="705A53DF" w14:textId="77777777" w:rsidR="00D81467" w:rsidRDefault="00D81467" w:rsidP="00D814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ab/>
        <w:t xml:space="preserve">„Korisnici naknade za troškove stanovanja mogu ostvariti, jednom godišnje, pomoć u obliku energetskog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paketa koji sadrži: rasvjetna tijela (štedne žarulje), materijal za brtvljenje, trake za vrata s četkicom, termometre i slično, sukladno proračunskim mogućnostima, o čemu odlučuje gradonačelnik.“.</w:t>
      </w:r>
    </w:p>
    <w:p w14:paraId="5450973C" w14:textId="77777777" w:rsidR="00D81467" w:rsidRDefault="00D81467" w:rsidP="00D8146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Dosadašnji stavci 3. i 4. postaju stavci 4. i 5.</w:t>
      </w:r>
    </w:p>
    <w:p w14:paraId="32C6B123" w14:textId="77777777" w:rsidR="00D81467" w:rsidRDefault="00D81467" w:rsidP="00D81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r-HR"/>
        </w:rPr>
      </w:pPr>
    </w:p>
    <w:p w14:paraId="0B866B7A" w14:textId="77777777" w:rsidR="00A276B3" w:rsidRDefault="00A276B3" w:rsidP="00D814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ED5E00B" w14:textId="77777777" w:rsidR="00D81467" w:rsidRDefault="00D81467" w:rsidP="00D814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8C2C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2E00CCBB" w14:textId="77777777" w:rsidR="00D81467" w:rsidRDefault="00D81467" w:rsidP="00D814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FBAE764" w14:textId="77777777" w:rsidR="00D81467" w:rsidRDefault="00D81467" w:rsidP="00D81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 članku 7. riječi: „1.700,00 kuna“ zamjenjuju se riječima: 238,90 EUR“.</w:t>
      </w:r>
    </w:p>
    <w:p w14:paraId="704BCFC7" w14:textId="77777777" w:rsidR="00D81467" w:rsidRDefault="00D81467" w:rsidP="00D814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276EE73A" w14:textId="77777777" w:rsidR="00A276B3" w:rsidRDefault="00A276B3" w:rsidP="00D814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4A95F21" w14:textId="77777777" w:rsidR="00D81467" w:rsidRDefault="00D81467" w:rsidP="00D814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8C2C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50B364A1" w14:textId="77777777" w:rsidR="00D81467" w:rsidRDefault="00D81467" w:rsidP="00D814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D28670F" w14:textId="77777777" w:rsidR="00D81467" w:rsidRDefault="00D81467" w:rsidP="00D81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ab/>
        <w:t xml:space="preserve">U članku 8. stavak 1. mijenja se i glasi: </w:t>
      </w:r>
    </w:p>
    <w:p w14:paraId="62065382" w14:textId="77777777" w:rsidR="00D81467" w:rsidRDefault="00D81467" w:rsidP="00D81467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„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Umirovljenici iz članka 7. ove odluke svrstavaju se u četiri skupine:</w:t>
      </w:r>
    </w:p>
    <w:p w14:paraId="27BE90BF" w14:textId="77777777" w:rsidR="00D81467" w:rsidRDefault="00D81467" w:rsidP="00D81467">
      <w:pPr>
        <w:shd w:val="clear" w:color="auto" w:fill="FFFFFF"/>
        <w:spacing w:after="0" w:line="240" w:lineRule="auto"/>
        <w:ind w:left="882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I. skupina - umirovljenici čiji su ukupni prihodi jednaki ili manji od 119,45 EUR mjesečno;</w:t>
      </w:r>
    </w:p>
    <w:p w14:paraId="54C3C627" w14:textId="77777777" w:rsidR="00D81467" w:rsidRDefault="00D81467" w:rsidP="00D81467">
      <w:pPr>
        <w:shd w:val="clear" w:color="auto" w:fill="FFFFFF"/>
        <w:spacing w:after="0" w:line="240" w:lineRule="auto"/>
        <w:ind w:left="882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II. skupina - umirovljenici čiji ukupni prihodi iznose od 119,46 EUR do 159,27 EUR mjesečno;</w:t>
      </w:r>
    </w:p>
    <w:p w14:paraId="7595AD0B" w14:textId="77777777" w:rsidR="00D81467" w:rsidRDefault="00D81467" w:rsidP="00D81467">
      <w:pPr>
        <w:shd w:val="clear" w:color="auto" w:fill="FFFFFF"/>
        <w:spacing w:after="0" w:line="240" w:lineRule="auto"/>
        <w:ind w:left="882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III. skupina - umirovljenici čiji ukupni prihodi iznose od 159,28 EUR do 199,08 EUR mjesečno;</w:t>
      </w:r>
    </w:p>
    <w:p w14:paraId="0A1C67E6" w14:textId="77777777" w:rsidR="00D81467" w:rsidRDefault="00D81467" w:rsidP="00D81467">
      <w:pPr>
        <w:shd w:val="clear" w:color="auto" w:fill="FFFFFF"/>
        <w:spacing w:after="0" w:line="240" w:lineRule="auto"/>
        <w:ind w:left="882" w:hanging="1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IV. skupina - umirovljenici čiji ukupni prihodi iznose od 199,09 EUR do 238,90 EUR mjesečno.“.</w:t>
      </w:r>
    </w:p>
    <w:p w14:paraId="7ECAA16B" w14:textId="77777777" w:rsidR="00277663" w:rsidRDefault="00277663" w:rsidP="00D814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E9F6EEC" w14:textId="77777777" w:rsidR="00D81467" w:rsidRDefault="00D81467" w:rsidP="00D814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277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056F20B1" w14:textId="77777777" w:rsidR="00D81467" w:rsidRDefault="00D81467" w:rsidP="00D814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1345C852" w14:textId="77777777" w:rsidR="00D81467" w:rsidRDefault="00D81467" w:rsidP="00D81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 članku 15. stavku 1. alineji 1. riječi: „4.000,00 kuna“ zamjenjuju se riječima: „530,89 EUR“.</w:t>
      </w:r>
    </w:p>
    <w:p w14:paraId="7722B718" w14:textId="77777777" w:rsidR="00D81467" w:rsidRDefault="00D81467" w:rsidP="00D814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ab/>
        <w:t>U alineji 2. riječi: „4.500,00 kuna“ zamjenjuju se riječima: „597,25 EUR“.</w:t>
      </w:r>
    </w:p>
    <w:p w14:paraId="09D71499" w14:textId="77777777" w:rsidR="00D81467" w:rsidRDefault="00D81467" w:rsidP="00D814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ab/>
        <w:t>U alineji 3. riječi: „6.000,00 kuna“ zamjenjuju se riječima: „796,34 EUR“.</w:t>
      </w:r>
    </w:p>
    <w:p w14:paraId="1B3DF53F" w14:textId="77777777" w:rsidR="00D81467" w:rsidRDefault="00D81467" w:rsidP="00D81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ab/>
        <w:t xml:space="preserve"> </w:t>
      </w:r>
    </w:p>
    <w:p w14:paraId="32F62630" w14:textId="77777777" w:rsidR="00D81467" w:rsidRDefault="00D81467" w:rsidP="00D814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823D109" w14:textId="77777777" w:rsidR="00D81467" w:rsidRDefault="00D81467" w:rsidP="00D814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lastRenderedPageBreak/>
        <w:t xml:space="preserve">Članak </w:t>
      </w:r>
      <w:r w:rsidR="00277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011718B2" w14:textId="77777777" w:rsidR="00D81467" w:rsidRDefault="00D81467" w:rsidP="00D814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E1B10A5" w14:textId="77777777" w:rsidR="00D81467" w:rsidRDefault="00D81467" w:rsidP="008C24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 članku 35. stavku 1. pod a) i e) riječi: „3.200,00 kuna“ zamjenjuju se riječima: „424,71 EUR“.</w:t>
      </w:r>
    </w:p>
    <w:p w14:paraId="1F5A7BB0" w14:textId="77777777" w:rsidR="00D81467" w:rsidRDefault="00D81467" w:rsidP="00DB63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6D47C39C" w14:textId="77777777" w:rsidR="00DB6363" w:rsidRPr="00DB6363" w:rsidRDefault="00DB6363" w:rsidP="00DB63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DB6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6. </w:t>
      </w:r>
    </w:p>
    <w:p w14:paraId="75282C1C" w14:textId="77777777" w:rsidR="00DB6363" w:rsidRDefault="00DB6363" w:rsidP="00D814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1311281" w14:textId="77777777" w:rsidR="00DB6363" w:rsidRPr="00277663" w:rsidRDefault="00DB6363" w:rsidP="00DB636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 članku 36. stavku 1. riječi: „2.000,00 kuna“ zamjenjuju se riječima: „265,45 EUR.“.</w:t>
      </w:r>
    </w:p>
    <w:p w14:paraId="729F9ABA" w14:textId="77777777" w:rsidR="00DB6363" w:rsidRDefault="00DB6363" w:rsidP="00DB63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FFFD6CA" w14:textId="77777777" w:rsidR="00DB6363" w:rsidRDefault="00DB6363" w:rsidP="00D814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4E00216" w14:textId="77777777" w:rsidR="00D81467" w:rsidRDefault="00D81467" w:rsidP="00DB63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</w:t>
      </w:r>
      <w:r w:rsidR="00277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DB6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7</w:t>
      </w:r>
      <w:r w:rsidR="002776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60BCE5D3" w14:textId="77777777" w:rsidR="00D81467" w:rsidRDefault="00D81467" w:rsidP="00D814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49C9B5B4" w14:textId="77777777" w:rsidR="00D81467" w:rsidRPr="00277663" w:rsidRDefault="00D81467" w:rsidP="00D81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ab/>
        <w:t>U članku 37. stavku 1. riječi: „2.000,00 kuna“ zamjenjuju se riječima: „265,45 EUR.“.</w:t>
      </w:r>
    </w:p>
    <w:p w14:paraId="5A4CA35D" w14:textId="77777777" w:rsidR="00D81467" w:rsidRDefault="00D81467" w:rsidP="00D814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92412FB" w14:textId="77777777" w:rsidR="00D81467" w:rsidRDefault="00D81467" w:rsidP="00D814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7F90C1E" w14:textId="77777777" w:rsidR="00D81467" w:rsidRDefault="00D81467" w:rsidP="00D814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</w:t>
      </w:r>
      <w:r w:rsidR="00DB63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785281B5" w14:textId="77777777" w:rsidR="00D81467" w:rsidRDefault="00D81467" w:rsidP="00D814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0470068" w14:textId="77777777" w:rsidR="00D81467" w:rsidRDefault="00D81467" w:rsidP="00D81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članku 55. riječi: „100 kuna do 300 kuna“ zamjenjuju se riječima: „13,00 EUR do 40,00 EUR“. </w:t>
      </w:r>
    </w:p>
    <w:p w14:paraId="0EE74ECE" w14:textId="77777777" w:rsidR="00D81467" w:rsidRDefault="00D81467" w:rsidP="00D8146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C6F114" w14:textId="77777777" w:rsidR="00D81467" w:rsidRDefault="00D81467" w:rsidP="00D814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 w:rsidR="00DB63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1D1B679B" w14:textId="77777777" w:rsidR="00D81467" w:rsidRDefault="00D81467" w:rsidP="00D81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F6268E5" w14:textId="77777777" w:rsidR="00D81467" w:rsidRDefault="00D81467" w:rsidP="00D81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Ova odluka stupa na snagu osmoga dana od dana objave u Službenom glasniku Grada Zagreba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 </w:t>
      </w:r>
    </w:p>
    <w:p w14:paraId="3D5EECE3" w14:textId="77777777" w:rsidR="00D81467" w:rsidRDefault="00D81467" w:rsidP="00D814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7DB2962E" w14:textId="77777777" w:rsidR="00D81467" w:rsidRDefault="00D81467" w:rsidP="00D814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</w:t>
      </w:r>
    </w:p>
    <w:p w14:paraId="47385B1F" w14:textId="77777777" w:rsidR="00D81467" w:rsidRDefault="00D81467" w:rsidP="00D814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URBROJ: </w:t>
      </w:r>
    </w:p>
    <w:p w14:paraId="580C8A34" w14:textId="77777777" w:rsidR="00D81467" w:rsidRDefault="00D81467" w:rsidP="00D814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Zagreb, </w:t>
      </w:r>
    </w:p>
    <w:p w14:paraId="741ED3D7" w14:textId="77777777" w:rsidR="00D81467" w:rsidRDefault="00D81467" w:rsidP="00D81467">
      <w:pPr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PREDSJEDNIK </w:t>
      </w:r>
    </w:p>
    <w:p w14:paraId="5DB1CEF9" w14:textId="77777777" w:rsidR="00D81467" w:rsidRDefault="00D81467" w:rsidP="00D81467">
      <w:pPr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GRADSKE SKUPŠTINE </w:t>
      </w:r>
    </w:p>
    <w:p w14:paraId="095E07A5" w14:textId="77777777" w:rsidR="00D81467" w:rsidRDefault="00D81467" w:rsidP="00D814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14:paraId="7757E89B" w14:textId="77777777" w:rsidR="00D81467" w:rsidRDefault="00D81467" w:rsidP="00D8146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      Joško Klisović</w:t>
      </w:r>
    </w:p>
    <w:p w14:paraId="02836DD6" w14:textId="77777777" w:rsidR="00D81467" w:rsidRDefault="00D81467" w:rsidP="00D81467">
      <w:pPr>
        <w:autoSpaceDE w:val="0"/>
        <w:autoSpaceDN w:val="0"/>
        <w:adjustRightInd w:val="0"/>
        <w:spacing w:after="0" w:line="240" w:lineRule="auto"/>
      </w:pPr>
    </w:p>
    <w:p w14:paraId="07195109" w14:textId="77777777" w:rsidR="00D81467" w:rsidRDefault="00D81467" w:rsidP="00D814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14672C7" w14:textId="77777777" w:rsidR="0098262F" w:rsidRDefault="0098262F" w:rsidP="00D814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6AE2915" w14:textId="77777777" w:rsidR="0098262F" w:rsidRDefault="0098262F" w:rsidP="00D814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26ACB71" w14:textId="77777777" w:rsidR="0098262F" w:rsidRDefault="0098262F" w:rsidP="00D814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60B8C75" w14:textId="77777777" w:rsidR="0098262F" w:rsidRDefault="0098262F" w:rsidP="00D814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4185F9C" w14:textId="77777777" w:rsidR="0098262F" w:rsidRDefault="0098262F" w:rsidP="00D814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618CE39" w14:textId="77777777" w:rsidR="0098262F" w:rsidRDefault="0098262F" w:rsidP="00D814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0AC1F6C" w14:textId="77777777" w:rsidR="0098262F" w:rsidRDefault="0098262F" w:rsidP="00D814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63E4D58" w14:textId="77777777" w:rsidR="0098262F" w:rsidRDefault="0098262F" w:rsidP="00D814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F2A2460" w14:textId="77777777" w:rsidR="0098262F" w:rsidRDefault="0098262F" w:rsidP="00D814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EC25703" w14:textId="77777777" w:rsidR="0098262F" w:rsidRDefault="0098262F" w:rsidP="00D814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090C34B" w14:textId="77777777" w:rsidR="0098262F" w:rsidRDefault="0098262F" w:rsidP="00D814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CA0C65F" w14:textId="77777777" w:rsidR="0098262F" w:rsidRDefault="0098262F" w:rsidP="00D814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EE71834" w14:textId="77777777" w:rsidR="0098262F" w:rsidRDefault="0098262F" w:rsidP="00D814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2988019" w14:textId="77777777" w:rsidR="0098262F" w:rsidRDefault="0098262F" w:rsidP="00D814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F7706A4" w14:textId="77777777" w:rsidR="0098262F" w:rsidRDefault="0098262F" w:rsidP="00D814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44686F6" w14:textId="77777777" w:rsidR="007044B3" w:rsidRDefault="007044B3" w:rsidP="007044B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704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467"/>
    <w:rsid w:val="00277663"/>
    <w:rsid w:val="00294B2A"/>
    <w:rsid w:val="002A7655"/>
    <w:rsid w:val="002B7E93"/>
    <w:rsid w:val="00502FEE"/>
    <w:rsid w:val="007044B3"/>
    <w:rsid w:val="008B7974"/>
    <w:rsid w:val="008C24ED"/>
    <w:rsid w:val="008C2CAF"/>
    <w:rsid w:val="008D22F2"/>
    <w:rsid w:val="008E0021"/>
    <w:rsid w:val="0098262F"/>
    <w:rsid w:val="009936ED"/>
    <w:rsid w:val="00A276B3"/>
    <w:rsid w:val="00A62E89"/>
    <w:rsid w:val="00AF7816"/>
    <w:rsid w:val="00C301F8"/>
    <w:rsid w:val="00CA673D"/>
    <w:rsid w:val="00CB4E28"/>
    <w:rsid w:val="00D81467"/>
    <w:rsid w:val="00DB6363"/>
    <w:rsid w:val="00E17E16"/>
    <w:rsid w:val="00FA2541"/>
    <w:rsid w:val="00FC0BB6"/>
    <w:rsid w:val="00FC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B6AB1"/>
  <w15:chartTrackingRefBased/>
  <w15:docId w15:val="{908EFF1C-CD76-4252-AB65-576D9DE6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46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7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E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 Bačurin</dc:creator>
  <cp:keywords/>
  <dc:description/>
  <cp:lastModifiedBy>Ivana Teskera Galić</cp:lastModifiedBy>
  <cp:revision>2</cp:revision>
  <cp:lastPrinted>2023-01-10T10:25:00Z</cp:lastPrinted>
  <dcterms:created xsi:type="dcterms:W3CDTF">2023-01-10T14:17:00Z</dcterms:created>
  <dcterms:modified xsi:type="dcterms:W3CDTF">2023-01-10T14:17:00Z</dcterms:modified>
</cp:coreProperties>
</file>