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47B1" w14:textId="77777777" w:rsidR="00D81467" w:rsidRDefault="00D81467" w:rsidP="00D81467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</w:t>
      </w:r>
    </w:p>
    <w:p w14:paraId="2B71FE1C" w14:textId="77777777" w:rsidR="00D81467" w:rsidRDefault="00D81467" w:rsidP="00D81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289. stavka 7. Zakona o socijalnoj skrbi (Narodne novine 18/22,  46/22 i 119/22) i članka </w:t>
      </w:r>
      <w:r>
        <w:rPr>
          <w:rFonts w:ascii="Times New Roman" w:hAnsi="Times New Roman"/>
          <w:color w:val="000000"/>
          <w:sz w:val="24"/>
          <w:szCs w:val="24"/>
        </w:rPr>
        <w:t xml:space="preserve">41. točke 2. Statuta Grada Zagreba (Službeni glasnik Grada Zagreba 23/16, 2/18, 23/18, 3/20, 3/21, 11/21-pročišćeni tekst i 16/22), Gradska skupština Grada Zagreba, na _____ sjednici, ___________ 2023., donijela je </w:t>
      </w:r>
    </w:p>
    <w:p w14:paraId="4F2E4379" w14:textId="77777777" w:rsidR="00D81467" w:rsidRDefault="00D81467" w:rsidP="00D81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DF67DA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19FE970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4ECB6652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Pr="002A76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izmjenama</w:t>
      </w:r>
      <w:r w:rsidRPr="008C2C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Pr="002A76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dopun</w:t>
      </w:r>
      <w:r w:rsidR="002A7655" w:rsidRPr="002A76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2A76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Odluke o socijalnoj skrbi</w:t>
      </w:r>
    </w:p>
    <w:p w14:paraId="6C21428F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0361EE" w14:textId="77777777" w:rsidR="00A276B3" w:rsidRDefault="00A276B3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D0DC93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3EAAC992" w14:textId="77777777" w:rsidR="00D81467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903BB88" w14:textId="77777777" w:rsidR="00D81467" w:rsidRDefault="00D81467" w:rsidP="00502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socijalnoj skrbi (Službeni glasnik Grada Zagreba 22/22 i 29/22) u članku</w:t>
      </w:r>
      <w:r w:rsidR="00502F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5. stavku 2. iza riječi: „umirovljenicima“ dodaje se zarez i riječi: „novčane naknade korisnicima doplatka za pomoć i njegu i korisnicima osobne invalidnine“.  </w:t>
      </w:r>
    </w:p>
    <w:p w14:paraId="5F3E33E9" w14:textId="77777777" w:rsidR="00D81467" w:rsidRDefault="00D81467" w:rsidP="00D8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Iza stavka 2. dodaje se novi stavak 3. koji glasi:</w:t>
      </w:r>
    </w:p>
    <w:p w14:paraId="705A53DF" w14:textId="77777777" w:rsidR="00D81467" w:rsidRDefault="00D81467" w:rsidP="00D8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„Korisnici naknade za troškove stanovanja mogu ostvariti, jednom godišnje, pomoć u obliku energetskog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paketa koji sadrži: rasvjetna tijela (štedne žarulje), materijal za brtvljenje, trake za vrata s četkicom, termometre i slično, sukladno proračunskim mogućnostima, o čemu odlučuje gradonačelnik.“.</w:t>
      </w:r>
    </w:p>
    <w:p w14:paraId="5450973C" w14:textId="77777777" w:rsidR="00D81467" w:rsidRDefault="00D81467" w:rsidP="00D81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Dosadašnji stavci 3. i 4. postaju stavci 4. i 5.</w:t>
      </w:r>
    </w:p>
    <w:p w14:paraId="32C6B123" w14:textId="77777777" w:rsidR="00D81467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0B866B7A" w14:textId="77777777" w:rsidR="00A276B3" w:rsidRDefault="00A276B3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ED5E00B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E00CCBB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BAE764" w14:textId="77777777" w:rsidR="00D81467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članku 7. riječi: „1.700,00 kuna“ zamjenjuju se riječima: 238,90 EUR“.</w:t>
      </w:r>
    </w:p>
    <w:p w14:paraId="704BCFC7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76EE73A" w14:textId="77777777" w:rsidR="00A276B3" w:rsidRDefault="00A276B3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4A95F21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C2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0B364A1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28670F" w14:textId="77777777" w:rsidR="00D81467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U članku 8. stavak 1. mijenja se i glasi: </w:t>
      </w:r>
    </w:p>
    <w:p w14:paraId="62065382" w14:textId="77777777" w:rsidR="00D81467" w:rsidRDefault="00D81467" w:rsidP="00D814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Umirovljenici iz članka 7. ove odluke svrstavaju se u četiri skupine:</w:t>
      </w:r>
    </w:p>
    <w:p w14:paraId="27BE90BF" w14:textId="77777777" w:rsidR="00D81467" w:rsidRDefault="00D81467" w:rsidP="00D81467">
      <w:pPr>
        <w:shd w:val="clear" w:color="auto" w:fill="FFFFFF"/>
        <w:spacing w:after="0" w:line="240" w:lineRule="auto"/>
        <w:ind w:left="882" w:hanging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I. skupina - umirovljenici čiji su ukupni prihodi jednaki ili manji od 119,45 EUR mjesečno;</w:t>
      </w:r>
    </w:p>
    <w:p w14:paraId="54C3C627" w14:textId="77777777" w:rsidR="00D81467" w:rsidRDefault="00D81467" w:rsidP="00D81467">
      <w:pPr>
        <w:shd w:val="clear" w:color="auto" w:fill="FFFFFF"/>
        <w:spacing w:after="0" w:line="240" w:lineRule="auto"/>
        <w:ind w:left="882" w:hanging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II. skupina - umirovljenici čiji ukupni prihodi iznose od 119,46 EUR do 159,27 EUR mjesečno;</w:t>
      </w:r>
    </w:p>
    <w:p w14:paraId="7595AD0B" w14:textId="77777777" w:rsidR="00D81467" w:rsidRDefault="00D81467" w:rsidP="00D81467">
      <w:pPr>
        <w:shd w:val="clear" w:color="auto" w:fill="FFFFFF"/>
        <w:spacing w:after="0" w:line="240" w:lineRule="auto"/>
        <w:ind w:left="882" w:hanging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III. skupina - umirovljenici čiji ukupni prihodi iznose od 159,28 EUR do 199,08 EUR mjesečno;</w:t>
      </w:r>
    </w:p>
    <w:p w14:paraId="0A1C67E6" w14:textId="77777777" w:rsidR="00D81467" w:rsidRDefault="00D81467" w:rsidP="00D81467">
      <w:pPr>
        <w:shd w:val="clear" w:color="auto" w:fill="FFFFFF"/>
        <w:spacing w:after="0" w:line="240" w:lineRule="auto"/>
        <w:ind w:left="882" w:hanging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IV. skupina - umirovljenici čiji ukupni prihodi iznose od 199,09 EUR do 238,90 EUR mjesečno.“.</w:t>
      </w:r>
    </w:p>
    <w:p w14:paraId="7ECAA16B" w14:textId="77777777" w:rsidR="00277663" w:rsidRDefault="00277663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E9F6EEC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27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56F20B1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345C852" w14:textId="77777777" w:rsidR="00D81467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članku 15. stavku 1. alineji 1. riječi: „4.000,00 kuna“ zamjenjuju se riječima: „530,89 EUR“.</w:t>
      </w:r>
    </w:p>
    <w:p w14:paraId="7722B718" w14:textId="77777777" w:rsidR="00D81467" w:rsidRDefault="00D81467" w:rsidP="00D8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U alineji 2. riječi: „4.500,00 kuna“ zamjenjuju se riječima: „597,25 EUR“.</w:t>
      </w:r>
    </w:p>
    <w:p w14:paraId="09D71499" w14:textId="77777777" w:rsidR="00D81467" w:rsidRDefault="00D81467" w:rsidP="00D8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U alineji 3. riječi: „6.000,00 kuna“ zamjenjuju se riječima: „796,34 EUR“.</w:t>
      </w:r>
    </w:p>
    <w:p w14:paraId="1B3DF53F" w14:textId="77777777" w:rsidR="00D81467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</w:t>
      </w:r>
    </w:p>
    <w:p w14:paraId="32F62630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823D109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Članak </w:t>
      </w:r>
      <w:r w:rsidR="0027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11718B2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E1B10A5" w14:textId="77777777" w:rsidR="00D81467" w:rsidRDefault="00D81467" w:rsidP="008C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članku 35. stavku 1. pod a) i e) riječi: „3.200,00 kuna“ zamjenjuju se riječima: „424,71 EUR“.</w:t>
      </w:r>
    </w:p>
    <w:p w14:paraId="1F5A7BB0" w14:textId="77777777" w:rsidR="00D81467" w:rsidRDefault="00D81467" w:rsidP="00DB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D47C39C" w14:textId="77777777" w:rsidR="00DB6363" w:rsidRPr="00DB6363" w:rsidRDefault="00DB6363" w:rsidP="00DB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B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6. </w:t>
      </w:r>
    </w:p>
    <w:p w14:paraId="75282C1C" w14:textId="77777777" w:rsidR="00DB6363" w:rsidRDefault="00DB6363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1311281" w14:textId="77777777" w:rsidR="00DB6363" w:rsidRPr="00277663" w:rsidRDefault="00DB6363" w:rsidP="00DB63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članku 36. stavku 1. riječi: „2.000,00 kuna“ zamjenjuju se riječima: „265,45 EUR.“.</w:t>
      </w:r>
    </w:p>
    <w:p w14:paraId="729F9ABA" w14:textId="77777777" w:rsidR="00DB6363" w:rsidRDefault="00DB6363" w:rsidP="00DB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FFD6CA" w14:textId="77777777" w:rsidR="00DB6363" w:rsidRDefault="00DB6363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4E00216" w14:textId="77777777" w:rsidR="00D81467" w:rsidRDefault="00D81467" w:rsidP="00DB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27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B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="0027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0BCE5D3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9C9B5B4" w14:textId="77777777" w:rsidR="00D81467" w:rsidRPr="00277663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U članku 37. stavku 1. riječi: „2.000,00 kuna“ zamjenjuju se riječima: „265,45 EUR.“.</w:t>
      </w:r>
    </w:p>
    <w:p w14:paraId="5A4CA35D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2412FB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F90C1E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B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85281B5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470068" w14:textId="77777777" w:rsidR="00D81467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55. riječi: „100 kuna do 300 kuna“ zamjenjuju se riječima: „13,00 EUR do 40,00 EUR“. </w:t>
      </w:r>
    </w:p>
    <w:p w14:paraId="0EE74ECE" w14:textId="77777777" w:rsidR="00D81467" w:rsidRDefault="00D81467" w:rsidP="00D81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6F114" w14:textId="77777777" w:rsidR="00D81467" w:rsidRDefault="00D81467" w:rsidP="00D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DB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D1B679B" w14:textId="77777777" w:rsidR="00D81467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F6268E5" w14:textId="77777777" w:rsidR="00D81467" w:rsidRDefault="00D81467" w:rsidP="00D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Ova odluka stupa na snagu osmoga dana od dana objave u Službenom glasniku Grada Zagreba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 </w:t>
      </w:r>
    </w:p>
    <w:p w14:paraId="3D5EECE3" w14:textId="77777777" w:rsidR="00D81467" w:rsidRDefault="00D81467" w:rsidP="00D8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DB2962E" w14:textId="77777777" w:rsidR="00D81467" w:rsidRDefault="00D81467" w:rsidP="00D81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47385B1F" w14:textId="77777777" w:rsidR="00D81467" w:rsidRDefault="00D81467" w:rsidP="00D81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580C8A34" w14:textId="77777777" w:rsidR="00D81467" w:rsidRDefault="00D81467" w:rsidP="00D81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741ED3D7" w14:textId="77777777" w:rsidR="00D81467" w:rsidRDefault="00D81467" w:rsidP="00D81467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PREDSJEDNIK </w:t>
      </w:r>
    </w:p>
    <w:p w14:paraId="5DB1CEF9" w14:textId="77777777" w:rsidR="00D81467" w:rsidRDefault="00D81467" w:rsidP="00D81467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GRADSKE SKUPŠTINE </w:t>
      </w:r>
    </w:p>
    <w:p w14:paraId="095E07A5" w14:textId="77777777" w:rsidR="00D81467" w:rsidRDefault="00D81467" w:rsidP="00D81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7757E89B" w14:textId="77777777" w:rsidR="00D81467" w:rsidRDefault="00D81467" w:rsidP="00D814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Joško Klisović</w:t>
      </w:r>
    </w:p>
    <w:p w14:paraId="02836DD6" w14:textId="77777777" w:rsidR="00D81467" w:rsidRDefault="00D81467" w:rsidP="00D81467">
      <w:pPr>
        <w:autoSpaceDE w:val="0"/>
        <w:autoSpaceDN w:val="0"/>
        <w:adjustRightInd w:val="0"/>
        <w:spacing w:after="0" w:line="240" w:lineRule="auto"/>
      </w:pPr>
    </w:p>
    <w:p w14:paraId="07195109" w14:textId="77777777" w:rsidR="00D81467" w:rsidRDefault="00D81467" w:rsidP="00D81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4672C7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AE2915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6ACB71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0B8C75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185F9C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18CE39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AC1F6C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3E4D58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2A2460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C25703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90C34B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A0C65F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E71834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88019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7706A4" w14:textId="77777777" w:rsidR="0098262F" w:rsidRDefault="0098262F" w:rsidP="00D8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4686F6" w14:textId="77777777" w:rsidR="007044B3" w:rsidRDefault="007044B3" w:rsidP="007044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70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7"/>
    <w:rsid w:val="00277663"/>
    <w:rsid w:val="00294B2A"/>
    <w:rsid w:val="002A7655"/>
    <w:rsid w:val="002B7E93"/>
    <w:rsid w:val="00502FEE"/>
    <w:rsid w:val="007044B3"/>
    <w:rsid w:val="008B7974"/>
    <w:rsid w:val="008C24ED"/>
    <w:rsid w:val="008C2CAF"/>
    <w:rsid w:val="008D22F2"/>
    <w:rsid w:val="008E0021"/>
    <w:rsid w:val="0098262F"/>
    <w:rsid w:val="009936ED"/>
    <w:rsid w:val="00A276B3"/>
    <w:rsid w:val="00A62E89"/>
    <w:rsid w:val="00AF7816"/>
    <w:rsid w:val="00C301F8"/>
    <w:rsid w:val="00CA673D"/>
    <w:rsid w:val="00CB4E28"/>
    <w:rsid w:val="00D81467"/>
    <w:rsid w:val="00DB6363"/>
    <w:rsid w:val="00E17E16"/>
    <w:rsid w:val="00FA2541"/>
    <w:rsid w:val="00FC0BB6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6AB1"/>
  <w15:chartTrackingRefBased/>
  <w15:docId w15:val="{908EFF1C-CD76-4252-AB65-576D9DE6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Bačurin</dc:creator>
  <cp:keywords/>
  <dc:description/>
  <cp:lastModifiedBy>Ivana Teskera Galić</cp:lastModifiedBy>
  <cp:revision>2</cp:revision>
  <cp:lastPrinted>2023-01-10T10:25:00Z</cp:lastPrinted>
  <dcterms:created xsi:type="dcterms:W3CDTF">2023-01-10T14:17:00Z</dcterms:created>
  <dcterms:modified xsi:type="dcterms:W3CDTF">2023-01-10T14:17:00Z</dcterms:modified>
</cp:coreProperties>
</file>